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61F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975960D" w14:textId="77777777" w:rsidR="00B4690B" w:rsidRPr="00B4690B" w:rsidRDefault="00B4690B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данных</w:t>
      </w:r>
    </w:p>
    <w:p w14:paraId="5F0A4F95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99BDF52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«Анализ данных» является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теоретических основ и методов анализа данных, применяемых при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прикладных (в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экономических) задач.</w:t>
      </w:r>
    </w:p>
    <w:p w14:paraId="5BD31E9C" w14:textId="77777777"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D4A2DFF" w14:textId="1F1736B5"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Анализ данных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A35A4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31D37BFC" w14:textId="77777777"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9483F0D" w14:textId="77777777" w:rsidR="0050702F" w:rsidRPr="00AD7123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23">
        <w:rPr>
          <w:rFonts w:ascii="Times New Roman" w:hAnsi="Times New Roman" w:cs="Times New Roman"/>
          <w:sz w:val="28"/>
          <w:szCs w:val="28"/>
        </w:rPr>
        <w:t xml:space="preserve">Данные в экономике, их визуализация и предварительная обработка. Случайные события. Случайные величины. </w:t>
      </w:r>
      <w:r w:rsidRPr="00AD7123">
        <w:rPr>
          <w:rFonts w:ascii="Times New Roman" w:hAnsi="Times New Roman" w:cs="Times New Roman"/>
          <w:bCs/>
          <w:sz w:val="28"/>
          <w:szCs w:val="28"/>
        </w:rPr>
        <w:t xml:space="preserve">Предельные теоремы теории вероятностей. </w:t>
      </w:r>
      <w:r w:rsidRPr="00AD7123">
        <w:rPr>
          <w:rFonts w:ascii="Times New Roman" w:hAnsi="Times New Roman" w:cs="Times New Roman"/>
          <w:sz w:val="28"/>
          <w:szCs w:val="28"/>
        </w:rPr>
        <w:t xml:space="preserve">Оценка параметров. Проверка статистических гипотез. Дисперсионный анализ. Основы непараметрической статистики. </w:t>
      </w:r>
      <w:r w:rsidRPr="00AD7123">
        <w:rPr>
          <w:rFonts w:ascii="Times New Roman" w:hAnsi="Times New Roman" w:cs="Times New Roman"/>
          <w:bCs/>
          <w:sz w:val="28"/>
          <w:szCs w:val="28"/>
        </w:rPr>
        <w:t>Основы машинного обучения.</w:t>
      </w:r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25BF"/>
    <w:rsid w:val="00A35A45"/>
    <w:rsid w:val="00A8708C"/>
    <w:rsid w:val="00AD7123"/>
    <w:rsid w:val="00AE312C"/>
    <w:rsid w:val="00B4690B"/>
    <w:rsid w:val="00C22F95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11"/>
  <w15:docId w15:val="{423C09F0-396F-4482-815A-8303961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8E955-A892-4FD3-9677-34CD904B168B}"/>
</file>

<file path=customXml/itemProps2.xml><?xml version="1.0" encoding="utf-8"?>
<ds:datastoreItem xmlns:ds="http://schemas.openxmlformats.org/officeDocument/2006/customXml" ds:itemID="{2A93AADF-B36B-4BDA-9D02-F926A70BE8B1}"/>
</file>

<file path=customXml/itemProps3.xml><?xml version="1.0" encoding="utf-8"?>
<ds:datastoreItem xmlns:ds="http://schemas.openxmlformats.org/officeDocument/2006/customXml" ds:itemID="{989E4870-62E0-44C9-AA28-B268592B5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2018-03-26T13:30:00Z</dcterms:created>
  <dcterms:modified xsi:type="dcterms:W3CDTF">2021-06-02T16:36:00Z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